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1B5" w:rsidRDefault="00CA01B5" w:rsidP="00CA01B5">
      <w:pPr>
        <w:spacing w:after="0"/>
        <w:rPr>
          <w:rFonts w:ascii="Arial" w:hAnsi="Arial" w:cs="Arial"/>
          <w:b/>
          <w:sz w:val="28"/>
          <w:szCs w:val="28"/>
        </w:rPr>
      </w:pPr>
      <w:r w:rsidRPr="004E6FC1">
        <w:rPr>
          <w:rFonts w:ascii="Arial" w:hAnsi="Arial" w:cs="Arial"/>
          <w:b/>
          <w:noProof/>
          <w:sz w:val="28"/>
          <w:szCs w:val="28"/>
        </w:rPr>
        <w:drawing>
          <wp:inline distT="0" distB="0" distL="0" distR="0" wp14:anchorId="39624100" wp14:editId="09647AE4">
            <wp:extent cx="5943600" cy="1552755"/>
            <wp:effectExtent l="0" t="0" r="0" b="9525"/>
            <wp:docPr id="2" name="Picture 2" descr="C:\Users\ADMIN\Desktop\TOPLAND UNI LETTERHEA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OPLAND UNI LETTERHEAD NE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552755"/>
                    </a:xfrm>
                    <a:prstGeom prst="rect">
                      <a:avLst/>
                    </a:prstGeom>
                    <a:noFill/>
                    <a:ln>
                      <a:noFill/>
                    </a:ln>
                  </pic:spPr>
                </pic:pic>
              </a:graphicData>
            </a:graphic>
          </wp:inline>
        </w:drawing>
      </w:r>
    </w:p>
    <w:p w:rsidR="00CA01B5" w:rsidRDefault="00CA01B5" w:rsidP="00CA01B5">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CA01B5" w:rsidRPr="0012566C" w:rsidRDefault="00CA01B5" w:rsidP="00CA01B5">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t>BACHELOR OF SCIENCE, BSc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CA01B5" w:rsidRPr="00AE15BD" w:rsidRDefault="00CA01B5" w:rsidP="00CA01B5">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BScOSCM</w:t>
      </w:r>
      <w:proofErr w:type="spellEnd"/>
      <w:r>
        <w:rPr>
          <w:rFonts w:ascii="Arial" w:hAnsi="Arial" w:cs="Arial"/>
          <w:b/>
          <w:color w:val="000000" w:themeColor="text1"/>
          <w:sz w:val="28"/>
          <w:szCs w:val="28"/>
        </w:rPr>
        <w:t>/TLU-121UF</w:t>
      </w:r>
    </w:p>
    <w:p w:rsidR="00CA01B5" w:rsidRPr="0012566C" w:rsidRDefault="00CA01B5" w:rsidP="00CA01B5">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CA01B5" w:rsidRPr="0012566C" w:rsidRDefault="00CA01B5" w:rsidP="00CA01B5">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FIRST/SECOND</w:t>
      </w:r>
      <w:r w:rsidRPr="0012566C">
        <w:rPr>
          <w:rFonts w:ascii="Arial" w:hAnsi="Arial" w:cs="Arial"/>
          <w:b/>
          <w:sz w:val="28"/>
          <w:szCs w:val="28"/>
        </w:rPr>
        <w:t xml:space="preserve"> </w:t>
      </w:r>
    </w:p>
    <w:p w:rsidR="00CA01B5" w:rsidRPr="0012566C" w:rsidRDefault="00CA01B5" w:rsidP="00CA01B5">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t>SEPTEMBER 21, 2026</w:t>
      </w:r>
    </w:p>
    <w:p w:rsidR="00CA01B5" w:rsidRPr="0012566C" w:rsidRDefault="00CA01B5" w:rsidP="00CA01B5">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CA01B5" w:rsidRDefault="00CA01B5" w:rsidP="00CA01B5"/>
    <w:p w:rsidR="00CA01B5" w:rsidRDefault="00CA01B5" w:rsidP="00CA01B5">
      <w:pPr>
        <w:spacing w:after="0" w:line="240" w:lineRule="auto"/>
        <w:jc w:val="center"/>
        <w:rPr>
          <w:rFonts w:ascii="Arial" w:hAnsi="Arial" w:cs="Arial"/>
          <w:b/>
          <w:sz w:val="28"/>
          <w:szCs w:val="28"/>
        </w:rPr>
      </w:pPr>
      <w:r>
        <w:rPr>
          <w:rFonts w:ascii="Arial" w:hAnsi="Arial" w:cs="Arial"/>
          <w:b/>
          <w:sz w:val="28"/>
          <w:szCs w:val="28"/>
        </w:rPr>
        <w:t>SECOND SEMESTER RESEARCH WORKS FOR BACHEOR OF SCIENCE IN OPERTIONS AND SUPPLY CHAIN MANAGEMENT</w:t>
      </w:r>
    </w:p>
    <w:p w:rsidR="00CA01B5" w:rsidRPr="00ED3D56" w:rsidRDefault="00CA01B5" w:rsidP="00CA01B5">
      <w:pPr>
        <w:jc w:val="center"/>
        <w:rPr>
          <w:rFonts w:ascii="Arial" w:hAnsi="Arial" w:cs="Arial"/>
          <w:b/>
          <w:sz w:val="12"/>
          <w:szCs w:val="28"/>
        </w:rPr>
      </w:pPr>
    </w:p>
    <w:p w:rsidR="00CA01B5" w:rsidRDefault="00CA01B5" w:rsidP="00CA01B5">
      <w:pPr>
        <w:jc w:val="center"/>
        <w:rPr>
          <w:rFonts w:ascii="Arial" w:hAnsi="Arial" w:cs="Arial"/>
          <w:b/>
          <w:sz w:val="28"/>
          <w:szCs w:val="28"/>
        </w:rPr>
      </w:pPr>
      <w:r w:rsidRPr="002103F6">
        <w:rPr>
          <w:rFonts w:ascii="Arial" w:hAnsi="Arial" w:cs="Arial"/>
          <w:b/>
          <w:sz w:val="28"/>
          <w:szCs w:val="28"/>
        </w:rPr>
        <w:t>RESEARCH OBJECTIVES</w:t>
      </w:r>
    </w:p>
    <w:p w:rsidR="00CA01B5" w:rsidRPr="00ED3D56" w:rsidRDefault="00CA01B5" w:rsidP="00CA01B5">
      <w:pPr>
        <w:rPr>
          <w:rFonts w:ascii="Arial" w:hAnsi="Arial" w:cs="Arial"/>
          <w:b/>
          <w:sz w:val="2"/>
          <w:szCs w:val="28"/>
        </w:rPr>
      </w:pPr>
    </w:p>
    <w:p w:rsidR="00CA01B5" w:rsidRDefault="00CA01B5" w:rsidP="00CA01B5">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CA01B5" w:rsidRDefault="00CA01B5" w:rsidP="00CA01B5">
      <w:pPr>
        <w:pStyle w:val="ListParagraph"/>
        <w:numPr>
          <w:ilvl w:val="0"/>
          <w:numId w:val="2"/>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CA01B5" w:rsidRDefault="00CA01B5" w:rsidP="00CA01B5">
      <w:pPr>
        <w:pStyle w:val="ListParagraph"/>
        <w:numPr>
          <w:ilvl w:val="0"/>
          <w:numId w:val="2"/>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CA01B5" w:rsidRDefault="00CA01B5" w:rsidP="00CA01B5">
      <w:pPr>
        <w:pStyle w:val="ListParagraph"/>
        <w:numPr>
          <w:ilvl w:val="0"/>
          <w:numId w:val="2"/>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CA01B5" w:rsidRDefault="00CA01B5" w:rsidP="00CA01B5">
      <w:pPr>
        <w:pStyle w:val="ListParagraph"/>
        <w:numPr>
          <w:ilvl w:val="0"/>
          <w:numId w:val="2"/>
        </w:numPr>
        <w:jc w:val="both"/>
        <w:rPr>
          <w:rFonts w:ascii="Arial" w:hAnsi="Arial" w:cs="Arial"/>
          <w:sz w:val="28"/>
          <w:szCs w:val="28"/>
        </w:rPr>
      </w:pPr>
      <w:r>
        <w:rPr>
          <w:rFonts w:ascii="Arial" w:hAnsi="Arial" w:cs="Arial"/>
          <w:sz w:val="28"/>
          <w:szCs w:val="28"/>
        </w:rPr>
        <w:t>To apply the knowledge acquired from the various course to a real life situation towards solving problems at work places with minimal supervision.</w:t>
      </w:r>
    </w:p>
    <w:p w:rsidR="00CA01B5" w:rsidRDefault="00CA01B5" w:rsidP="00CA01B5">
      <w:pPr>
        <w:pStyle w:val="ListParagraph"/>
        <w:numPr>
          <w:ilvl w:val="0"/>
          <w:numId w:val="2"/>
        </w:numPr>
        <w:jc w:val="both"/>
        <w:rPr>
          <w:rFonts w:ascii="Arial" w:hAnsi="Arial" w:cs="Arial"/>
          <w:sz w:val="28"/>
          <w:szCs w:val="28"/>
        </w:rPr>
      </w:pPr>
      <w:r>
        <w:rPr>
          <w:rFonts w:ascii="Arial" w:hAnsi="Arial" w:cs="Arial"/>
          <w:sz w:val="28"/>
          <w:szCs w:val="28"/>
        </w:rPr>
        <w:t>With the knowledge from these courses, the student can effectively render consultancy services based on his/her various professional and academic certifications.</w:t>
      </w:r>
    </w:p>
    <w:p w:rsidR="00CA01B5" w:rsidRDefault="00CA01B5" w:rsidP="00CA01B5">
      <w:pPr>
        <w:pStyle w:val="ListParagraph"/>
        <w:numPr>
          <w:ilvl w:val="0"/>
          <w:numId w:val="2"/>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areas of interest even at masters levels</w:t>
      </w:r>
    </w:p>
    <w:p w:rsidR="00CA01B5" w:rsidRPr="00524C9A" w:rsidRDefault="00CA01B5" w:rsidP="00CA01B5">
      <w:pPr>
        <w:pStyle w:val="ListParagraph"/>
        <w:rPr>
          <w:rFonts w:ascii="Arial" w:hAnsi="Arial" w:cs="Arial"/>
          <w:sz w:val="28"/>
          <w:szCs w:val="28"/>
        </w:rPr>
      </w:pPr>
    </w:p>
    <w:p w:rsidR="00CA01B5" w:rsidRPr="00545DED" w:rsidRDefault="00CA01B5" w:rsidP="00CA01B5">
      <w:pPr>
        <w:pStyle w:val="ListParagraph"/>
        <w:numPr>
          <w:ilvl w:val="0"/>
          <w:numId w:val="2"/>
        </w:numPr>
        <w:jc w:val="both"/>
        <w:rPr>
          <w:rFonts w:ascii="Arial" w:hAnsi="Arial" w:cs="Arial"/>
          <w:sz w:val="28"/>
          <w:szCs w:val="28"/>
        </w:rPr>
      </w:pPr>
      <w:r>
        <w:rPr>
          <w:rFonts w:ascii="Arial" w:hAnsi="Arial" w:cs="Arial"/>
          <w:sz w:val="28"/>
          <w:szCs w:val="28"/>
        </w:rPr>
        <w:lastRenderedPageBreak/>
        <w:t>It will further enable the student at the completion of this program to be able to compete alongside with his or her counterparts in such similar areas of study globally based on current trends and demands.</w:t>
      </w:r>
    </w:p>
    <w:p w:rsidR="00CA01B5" w:rsidRDefault="00CA01B5" w:rsidP="00CA01B5">
      <w:pPr>
        <w:spacing w:after="0" w:line="240" w:lineRule="auto"/>
        <w:rPr>
          <w:rFonts w:ascii="Arial" w:hAnsi="Arial" w:cs="Arial"/>
          <w:b/>
          <w:sz w:val="28"/>
          <w:szCs w:val="28"/>
        </w:rPr>
      </w:pPr>
    </w:p>
    <w:p w:rsidR="00CA01B5" w:rsidRPr="007B1CE2" w:rsidRDefault="00CA01B5" w:rsidP="00CA01B5">
      <w:pPr>
        <w:spacing w:after="0" w:line="240" w:lineRule="auto"/>
        <w:jc w:val="center"/>
        <w:rPr>
          <w:rFonts w:ascii="Arial" w:hAnsi="Arial" w:cs="Arial"/>
          <w:b/>
          <w:sz w:val="28"/>
          <w:szCs w:val="28"/>
        </w:rPr>
      </w:pPr>
      <w:r w:rsidRPr="007B1CE2">
        <w:rPr>
          <w:rFonts w:ascii="Arial" w:hAnsi="Arial" w:cs="Arial"/>
          <w:b/>
          <w:sz w:val="28"/>
          <w:szCs w:val="28"/>
        </w:rPr>
        <w:t>NECESSARY INSTRUCTIONS</w:t>
      </w:r>
    </w:p>
    <w:p w:rsidR="00CA01B5" w:rsidRDefault="00CA01B5" w:rsidP="00CA01B5">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CA01B5" w:rsidRPr="00782863" w:rsidRDefault="00CA01B5" w:rsidP="00CA01B5">
      <w:pPr>
        <w:spacing w:after="0" w:line="240" w:lineRule="auto"/>
        <w:jc w:val="center"/>
        <w:rPr>
          <w:rFonts w:ascii="Arial" w:hAnsi="Arial" w:cs="Arial"/>
          <w:b/>
          <w:sz w:val="12"/>
          <w:szCs w:val="28"/>
        </w:rPr>
      </w:pPr>
    </w:p>
    <w:p w:rsidR="00CA01B5" w:rsidRDefault="00CA01B5" w:rsidP="00CA01B5">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Pr="007B1CE2">
        <w:rPr>
          <w:rFonts w:ascii="Arial" w:hAnsi="Arial" w:cs="Arial"/>
          <w:sz w:val="28"/>
          <w:szCs w:val="28"/>
        </w:rPr>
        <w:t xml:space="preserve"> Therefore </w:t>
      </w:r>
      <w:r>
        <w:rPr>
          <w:rFonts w:ascii="Arial" w:hAnsi="Arial" w:cs="Arial"/>
          <w:sz w:val="28"/>
          <w:szCs w:val="28"/>
        </w:rPr>
        <w:t xml:space="preserve">the </w:t>
      </w:r>
      <w:r w:rsidRPr="007B1CE2">
        <w:rPr>
          <w:rFonts w:ascii="Arial" w:hAnsi="Arial" w:cs="Arial"/>
          <w:sz w:val="28"/>
          <w:szCs w:val="28"/>
        </w:rPr>
        <w:t>s</w:t>
      </w:r>
      <w:r>
        <w:rPr>
          <w:rFonts w:ascii="Arial" w:hAnsi="Arial" w:cs="Arial"/>
          <w:sz w:val="28"/>
          <w:szCs w:val="28"/>
        </w:rPr>
        <w:t>tudent is advised to follow</w:t>
      </w:r>
      <w:r w:rsidRPr="007B1CE2">
        <w:rPr>
          <w:rFonts w:ascii="Arial" w:hAnsi="Arial" w:cs="Arial"/>
          <w:sz w:val="28"/>
          <w:szCs w:val="28"/>
        </w:rPr>
        <w:t xml:space="preserve"> the following steps in answering the questions</w:t>
      </w:r>
      <w:r>
        <w:rPr>
          <w:rFonts w:ascii="Arial" w:hAnsi="Arial" w:cs="Arial"/>
          <w:sz w:val="28"/>
          <w:szCs w:val="28"/>
        </w:rPr>
        <w:t>:</w:t>
      </w:r>
    </w:p>
    <w:p w:rsidR="00CA01B5" w:rsidRPr="00782863" w:rsidRDefault="00CA01B5" w:rsidP="00CA01B5">
      <w:pPr>
        <w:spacing w:after="0" w:line="240" w:lineRule="auto"/>
        <w:jc w:val="both"/>
        <w:rPr>
          <w:rFonts w:ascii="Arial" w:hAnsi="Arial" w:cs="Arial"/>
          <w:sz w:val="10"/>
          <w:szCs w:val="28"/>
        </w:rPr>
      </w:pPr>
    </w:p>
    <w:p w:rsidR="00CA01B5" w:rsidRPr="007B1CE2" w:rsidRDefault="00CA01B5" w:rsidP="00CA01B5">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CA01B5" w:rsidRPr="00782863" w:rsidRDefault="00CA01B5" w:rsidP="00CA01B5">
      <w:pPr>
        <w:jc w:val="both"/>
        <w:rPr>
          <w:rFonts w:ascii="Arial" w:hAnsi="Arial" w:cs="Arial"/>
          <w:sz w:val="2"/>
          <w:szCs w:val="28"/>
        </w:rPr>
      </w:pPr>
    </w:p>
    <w:p w:rsidR="00CA01B5" w:rsidRDefault="00CA01B5" w:rsidP="00CA01B5">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CA01B5" w:rsidRDefault="00CA01B5" w:rsidP="00CA01B5">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CA01B5" w:rsidRDefault="00CA01B5" w:rsidP="00CA01B5">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CA01B5" w:rsidRDefault="00CA01B5" w:rsidP="00CA01B5">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At the end of answering all the four questions for each of the courses, there should be references at the end of the entire chapters for each of the courses.</w:t>
      </w:r>
    </w:p>
    <w:p w:rsidR="00CA01B5" w:rsidRDefault="00CA01B5" w:rsidP="00CA01B5">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CA01B5" w:rsidRDefault="00CA01B5" w:rsidP="00CA01B5">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Students are to use the study materials as provided to answer the questions unless otherwise directed contrary by the academic supervisor.</w:t>
      </w:r>
    </w:p>
    <w:p w:rsidR="00CA01B5" w:rsidRDefault="00CA01B5" w:rsidP="00CA01B5">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w:t>
      </w:r>
      <w:bookmarkStart w:id="0" w:name="_GoBack"/>
      <w:bookmarkEnd w:id="0"/>
      <w:r>
        <w:rPr>
          <w:rFonts w:ascii="Arial" w:hAnsi="Arial" w:cs="Arial"/>
          <w:sz w:val="28"/>
          <w:szCs w:val="28"/>
        </w:rPr>
        <w:t>bmitted within four months.</w:t>
      </w:r>
    </w:p>
    <w:p w:rsidR="00CA01B5" w:rsidRPr="007B1CE2" w:rsidRDefault="00CA01B5" w:rsidP="00CA01B5">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CA01B5" w:rsidRDefault="00CA01B5" w:rsidP="00CA01B5">
      <w:pPr>
        <w:ind w:left="720" w:hanging="720"/>
        <w:jc w:val="both"/>
        <w:rPr>
          <w:rFonts w:ascii="Arial" w:hAnsi="Arial" w:cs="Arial"/>
          <w:sz w:val="28"/>
          <w:szCs w:val="28"/>
        </w:rPr>
      </w:pPr>
      <w:r>
        <w:rPr>
          <w:rFonts w:ascii="Arial" w:hAnsi="Arial" w:cs="Arial"/>
          <w:sz w:val="28"/>
          <w:szCs w:val="28"/>
        </w:rPr>
        <w:t>10</w:t>
      </w:r>
      <w:r>
        <w:rPr>
          <w:rFonts w:ascii="Arial" w:hAnsi="Arial" w:cs="Arial"/>
          <w:sz w:val="28"/>
          <w:szCs w:val="28"/>
        </w:rPr>
        <w:tab/>
        <w:t>All submissions should be sent to the Academic Supervisor’s direct email</w:t>
      </w:r>
      <w:r w:rsidRPr="00CA01B5">
        <w:rPr>
          <w:rFonts w:ascii="Arial" w:hAnsi="Arial" w:cs="Arial"/>
          <w:sz w:val="28"/>
          <w:szCs w:val="28"/>
        </w:rPr>
        <w:t xml:space="preserve"> </w:t>
      </w:r>
      <w:hyperlink r:id="rId6" w:history="1">
        <w:r w:rsidRPr="00CA01B5">
          <w:rPr>
            <w:rStyle w:val="Hyperlink"/>
            <w:rFonts w:ascii="Arial" w:hAnsi="Arial" w:cs="Arial"/>
            <w:sz w:val="28"/>
            <w:szCs w:val="28"/>
            <w:u w:val="none"/>
          </w:rPr>
          <w:t>mbagwuignatius3@gmail.com</w:t>
        </w:r>
      </w:hyperlink>
      <w:r>
        <w:rPr>
          <w:rFonts w:ascii="Arial" w:hAnsi="Arial" w:cs="Arial"/>
          <w:sz w:val="28"/>
          <w:szCs w:val="28"/>
        </w:rPr>
        <w:t xml:space="preserve"> for assessment.</w:t>
      </w:r>
    </w:p>
    <w:p w:rsidR="00CA01B5" w:rsidRDefault="00CA01B5" w:rsidP="00CA01B5">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consultations and necessary advice where need be.</w:t>
      </w:r>
    </w:p>
    <w:p w:rsidR="00CA01B5" w:rsidRDefault="00CA01B5" w:rsidP="00CA01B5">
      <w:pPr>
        <w:ind w:left="720" w:hanging="720"/>
        <w:jc w:val="both"/>
        <w:rPr>
          <w:rFonts w:ascii="Arial" w:hAnsi="Arial" w:cs="Arial"/>
          <w:sz w:val="28"/>
          <w:szCs w:val="28"/>
        </w:rPr>
      </w:pPr>
    </w:p>
    <w:p w:rsidR="00CA01B5" w:rsidRDefault="00CA01B5" w:rsidP="00CA01B5">
      <w:pPr>
        <w:jc w:val="both"/>
        <w:rPr>
          <w:rFonts w:ascii="Arial" w:hAnsi="Arial" w:cs="Arial"/>
          <w:b/>
          <w:sz w:val="28"/>
          <w:szCs w:val="28"/>
        </w:rPr>
      </w:pPr>
    </w:p>
    <w:p w:rsidR="00CA01B5" w:rsidRDefault="00CA01B5" w:rsidP="00CA01B5">
      <w:pPr>
        <w:jc w:val="both"/>
        <w:rPr>
          <w:rFonts w:ascii="Arial" w:hAnsi="Arial" w:cs="Arial"/>
          <w:b/>
          <w:sz w:val="28"/>
          <w:szCs w:val="28"/>
        </w:rPr>
      </w:pPr>
    </w:p>
    <w:p w:rsidR="00CA01B5" w:rsidRPr="00E94EE5" w:rsidRDefault="00CA01B5" w:rsidP="00CA01B5">
      <w:pPr>
        <w:jc w:val="both"/>
        <w:rPr>
          <w:rFonts w:ascii="Arial" w:hAnsi="Arial" w:cs="Arial"/>
          <w:b/>
          <w:sz w:val="28"/>
          <w:szCs w:val="28"/>
        </w:rPr>
      </w:pPr>
      <w:r w:rsidRPr="00E94EE5">
        <w:rPr>
          <w:rFonts w:ascii="Arial" w:hAnsi="Arial" w:cs="Arial"/>
          <w:b/>
          <w:sz w:val="28"/>
          <w:szCs w:val="28"/>
        </w:rPr>
        <w:t>STUDENT NAME:</w:t>
      </w:r>
      <w:r w:rsidRPr="00E94EE5">
        <w:rPr>
          <w:rFonts w:ascii="Arial" w:hAnsi="Arial" w:cs="Arial"/>
          <w:b/>
          <w:sz w:val="28"/>
          <w:szCs w:val="28"/>
        </w:rPr>
        <w:tab/>
        <w:t>UKPONG KUFRE FRIDAY</w:t>
      </w:r>
    </w:p>
    <w:p w:rsidR="00CA01B5" w:rsidRPr="00E94EE5" w:rsidRDefault="00CA01B5" w:rsidP="00CA01B5">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p>
    <w:p w:rsidR="00CA01B5" w:rsidRPr="00E94EE5" w:rsidRDefault="00CA01B5" w:rsidP="00CA01B5">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CA01B5" w:rsidRPr="00E94EE5" w:rsidRDefault="00CA01B5" w:rsidP="00CA01B5">
      <w:pPr>
        <w:ind w:left="720" w:hanging="720"/>
        <w:jc w:val="both"/>
        <w:rPr>
          <w:rFonts w:ascii="Arial" w:hAnsi="Arial" w:cs="Arial"/>
          <w:b/>
          <w:sz w:val="28"/>
          <w:szCs w:val="28"/>
        </w:rPr>
      </w:pPr>
      <w:r w:rsidRPr="00E94EE5">
        <w:rPr>
          <w:rFonts w:ascii="Arial" w:hAnsi="Arial" w:cs="Arial"/>
          <w:b/>
          <w:sz w:val="28"/>
          <w:szCs w:val="28"/>
        </w:rPr>
        <w:t>DEPARTMENT:</w:t>
      </w:r>
      <w:r w:rsidRPr="00E94EE5">
        <w:rPr>
          <w:rFonts w:ascii="Arial" w:hAnsi="Arial" w:cs="Arial"/>
          <w:b/>
          <w:sz w:val="28"/>
          <w:szCs w:val="28"/>
        </w:rPr>
        <w:tab/>
      </w:r>
      <w:r w:rsidRPr="00E94EE5">
        <w:rPr>
          <w:rFonts w:ascii="Arial" w:hAnsi="Arial" w:cs="Arial"/>
          <w:b/>
          <w:sz w:val="28"/>
          <w:szCs w:val="28"/>
        </w:rPr>
        <w:tab/>
        <w:t>OPERATIONS &amp; SUPPLY CHAIN MANAGEMENT</w:t>
      </w:r>
    </w:p>
    <w:p w:rsidR="00CA01B5" w:rsidRPr="00E94EE5" w:rsidRDefault="00CA01B5" w:rsidP="00CA01B5">
      <w:pPr>
        <w:ind w:left="720" w:hanging="720"/>
        <w:jc w:val="both"/>
        <w:rPr>
          <w:rFonts w:ascii="Arial" w:hAnsi="Arial" w:cs="Arial"/>
          <w:b/>
          <w:sz w:val="28"/>
          <w:szCs w:val="28"/>
        </w:rPr>
      </w:pPr>
      <w:r>
        <w:rPr>
          <w:rFonts w:ascii="Arial" w:hAnsi="Arial" w:cs="Arial"/>
          <w:b/>
          <w:sz w:val="28"/>
          <w:szCs w:val="28"/>
        </w:rPr>
        <w:t>SEMESTER:</w:t>
      </w:r>
      <w:r>
        <w:rPr>
          <w:rFonts w:ascii="Arial" w:hAnsi="Arial" w:cs="Arial"/>
          <w:b/>
          <w:sz w:val="28"/>
          <w:szCs w:val="28"/>
        </w:rPr>
        <w:tab/>
      </w:r>
      <w:r>
        <w:rPr>
          <w:rFonts w:ascii="Arial" w:hAnsi="Arial" w:cs="Arial"/>
          <w:b/>
          <w:sz w:val="28"/>
          <w:szCs w:val="28"/>
        </w:rPr>
        <w:tab/>
        <w:t>SECOND</w:t>
      </w:r>
      <w:r w:rsidRPr="00E94EE5">
        <w:rPr>
          <w:rFonts w:ascii="Arial" w:hAnsi="Arial" w:cs="Arial"/>
          <w:b/>
          <w:sz w:val="28"/>
          <w:szCs w:val="28"/>
        </w:rPr>
        <w:t xml:space="preserve"> SEMESTER</w:t>
      </w:r>
    </w:p>
    <w:p w:rsidR="00CA01B5" w:rsidRDefault="00CA01B5" w:rsidP="00CA01B5">
      <w:pPr>
        <w:ind w:left="2880" w:hanging="2880"/>
        <w:jc w:val="both"/>
        <w:rPr>
          <w:rFonts w:ascii="Arial" w:hAnsi="Arial" w:cs="Arial"/>
          <w:b/>
          <w:sz w:val="28"/>
          <w:szCs w:val="28"/>
        </w:rPr>
      </w:pPr>
      <w:r>
        <w:rPr>
          <w:rFonts w:ascii="Arial" w:hAnsi="Arial" w:cs="Arial"/>
          <w:b/>
          <w:sz w:val="28"/>
          <w:szCs w:val="28"/>
        </w:rPr>
        <w:t>COURSE:</w:t>
      </w:r>
      <w:r>
        <w:rPr>
          <w:rFonts w:ascii="Arial" w:hAnsi="Arial" w:cs="Arial"/>
          <w:b/>
          <w:sz w:val="28"/>
          <w:szCs w:val="28"/>
        </w:rPr>
        <w:tab/>
        <w:t>PLANNING AND FORECAST [OSCM 160]</w:t>
      </w:r>
    </w:p>
    <w:p w:rsidR="00CA01B5" w:rsidRDefault="00CA01B5" w:rsidP="00CA01B5">
      <w:pPr>
        <w:ind w:left="2880" w:hanging="2880"/>
        <w:jc w:val="both"/>
        <w:rPr>
          <w:rFonts w:ascii="Arial" w:hAnsi="Arial" w:cs="Arial"/>
          <w:b/>
          <w:sz w:val="28"/>
          <w:szCs w:val="28"/>
        </w:rPr>
      </w:pPr>
      <w:r>
        <w:rPr>
          <w:rFonts w:ascii="Arial" w:hAnsi="Arial" w:cs="Arial"/>
          <w:b/>
          <w:sz w:val="28"/>
          <w:szCs w:val="28"/>
        </w:rPr>
        <w:t>BOOK:</w:t>
      </w:r>
      <w:r>
        <w:rPr>
          <w:rFonts w:ascii="Arial" w:hAnsi="Arial" w:cs="Arial"/>
          <w:b/>
          <w:sz w:val="28"/>
          <w:szCs w:val="28"/>
        </w:rPr>
        <w:tab/>
        <w:t>USE THE MATERIALS IN PLANNING &amp; FORECAST:</w:t>
      </w:r>
    </w:p>
    <w:p w:rsidR="00CA01B5" w:rsidRPr="00B308B4" w:rsidRDefault="00CA01B5" w:rsidP="00CA01B5">
      <w:pPr>
        <w:pStyle w:val="ListParagraph"/>
        <w:numPr>
          <w:ilvl w:val="0"/>
          <w:numId w:val="1"/>
        </w:numPr>
        <w:spacing w:after="0" w:line="240" w:lineRule="auto"/>
        <w:jc w:val="both"/>
        <w:rPr>
          <w:rFonts w:ascii="Arial" w:hAnsi="Arial" w:cs="Arial"/>
          <w:b/>
          <w:sz w:val="28"/>
          <w:szCs w:val="28"/>
        </w:rPr>
      </w:pPr>
      <w:r>
        <w:rPr>
          <w:rFonts w:ascii="Arial" w:hAnsi="Arial" w:cs="Arial"/>
          <w:b/>
          <w:sz w:val="28"/>
          <w:szCs w:val="28"/>
        </w:rPr>
        <w:t>PLANNING &amp; FORECAST</w:t>
      </w:r>
    </w:p>
    <w:p w:rsidR="00CA01B5" w:rsidRDefault="00CA01B5" w:rsidP="00CA01B5">
      <w:pPr>
        <w:spacing w:after="0" w:line="240" w:lineRule="auto"/>
        <w:jc w:val="both"/>
        <w:rPr>
          <w:rFonts w:ascii="Arial" w:hAnsi="Arial" w:cs="Arial"/>
          <w:b/>
          <w:sz w:val="28"/>
          <w:szCs w:val="28"/>
        </w:rPr>
      </w:pPr>
      <w:r>
        <w:rPr>
          <w:rFonts w:ascii="Arial" w:hAnsi="Arial" w:cs="Arial"/>
          <w:b/>
          <w:sz w:val="28"/>
          <w:szCs w:val="28"/>
        </w:rPr>
        <w:t>AUTHOR:</w:t>
      </w:r>
      <w:r>
        <w:rPr>
          <w:rFonts w:ascii="Arial" w:hAnsi="Arial" w:cs="Arial"/>
          <w:b/>
          <w:sz w:val="28"/>
          <w:szCs w:val="28"/>
        </w:rPr>
        <w:tab/>
      </w:r>
      <w:r>
        <w:rPr>
          <w:rFonts w:ascii="Arial" w:hAnsi="Arial" w:cs="Arial"/>
          <w:b/>
          <w:sz w:val="28"/>
          <w:szCs w:val="28"/>
        </w:rPr>
        <w:tab/>
      </w:r>
      <w:r>
        <w:rPr>
          <w:rFonts w:ascii="Arial" w:hAnsi="Arial" w:cs="Arial"/>
          <w:b/>
          <w:sz w:val="28"/>
          <w:szCs w:val="28"/>
        </w:rPr>
        <w:tab/>
        <w:t>WOLTERS KLUMER</w:t>
      </w:r>
    </w:p>
    <w:p w:rsidR="00CA01B5" w:rsidRDefault="00CA01B5" w:rsidP="00CA01B5">
      <w:pPr>
        <w:spacing w:after="0" w:line="240" w:lineRule="auto"/>
        <w:ind w:left="720" w:hanging="720"/>
        <w:rPr>
          <w:rFonts w:ascii="Arial" w:hAnsi="Arial" w:cs="Arial"/>
          <w:b/>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t>CCH TAGEKIT</w:t>
      </w:r>
    </w:p>
    <w:p w:rsidR="00CA01B5" w:rsidRPr="00072D5F" w:rsidRDefault="00CA01B5" w:rsidP="00CA01B5">
      <w:pPr>
        <w:spacing w:after="0" w:line="240" w:lineRule="auto"/>
        <w:ind w:left="720" w:hanging="720"/>
        <w:rPr>
          <w:rFonts w:ascii="Arial" w:hAnsi="Arial" w:cs="Arial"/>
          <w:b/>
          <w:sz w:val="2"/>
          <w:szCs w:val="28"/>
        </w:rPr>
      </w:pPr>
    </w:p>
    <w:p w:rsidR="00CA01B5" w:rsidRDefault="00CA01B5" w:rsidP="00CA01B5">
      <w:pPr>
        <w:spacing w:after="0" w:line="240" w:lineRule="auto"/>
        <w:ind w:left="720" w:hanging="720"/>
        <w:rPr>
          <w:rFonts w:ascii="Arial" w:hAnsi="Arial" w:cs="Arial"/>
          <w:b/>
          <w:sz w:val="28"/>
          <w:szCs w:val="28"/>
        </w:rPr>
      </w:pPr>
      <w:r>
        <w:rPr>
          <w:rFonts w:ascii="Arial" w:hAnsi="Arial" w:cs="Arial"/>
          <w:b/>
          <w:sz w:val="28"/>
          <w:szCs w:val="28"/>
        </w:rPr>
        <w:t>Email:</w:t>
      </w:r>
      <w:r>
        <w:rPr>
          <w:rFonts w:ascii="Arial" w:hAnsi="Arial" w:cs="Arial"/>
          <w:b/>
          <w:sz w:val="28"/>
          <w:szCs w:val="28"/>
        </w:rPr>
        <w:tab/>
      </w:r>
      <w:r>
        <w:rPr>
          <w:rFonts w:ascii="Arial" w:hAnsi="Arial" w:cs="Arial"/>
          <w:b/>
          <w:sz w:val="28"/>
          <w:szCs w:val="28"/>
        </w:rPr>
        <w:tab/>
      </w:r>
      <w:r>
        <w:rPr>
          <w:rFonts w:ascii="Arial" w:hAnsi="Arial" w:cs="Arial"/>
          <w:b/>
          <w:sz w:val="28"/>
          <w:szCs w:val="28"/>
        </w:rPr>
        <w:tab/>
      </w:r>
      <w:hyperlink r:id="rId7" w:history="1">
        <w:r w:rsidRPr="00CA01B5">
          <w:rPr>
            <w:rStyle w:val="Hyperlink"/>
            <w:rFonts w:ascii="Arial" w:hAnsi="Arial" w:cs="Arial"/>
            <w:b/>
            <w:sz w:val="28"/>
            <w:szCs w:val="28"/>
            <w:u w:val="none"/>
          </w:rPr>
          <w:t>support@locuassignments.com</w:t>
        </w:r>
      </w:hyperlink>
    </w:p>
    <w:p w:rsidR="00CA01B5" w:rsidRDefault="00CA01B5" w:rsidP="00CA01B5">
      <w:pPr>
        <w:spacing w:after="0" w:line="240" w:lineRule="auto"/>
        <w:ind w:left="2880"/>
        <w:rPr>
          <w:rFonts w:ascii="Arial" w:hAnsi="Arial" w:cs="Arial"/>
          <w:b/>
          <w:sz w:val="28"/>
          <w:szCs w:val="28"/>
        </w:rPr>
      </w:pPr>
      <w:r>
        <w:rPr>
          <w:rFonts w:ascii="Arial" w:hAnsi="Arial" w:cs="Arial"/>
          <w:b/>
          <w:sz w:val="28"/>
          <w:szCs w:val="28"/>
        </w:rPr>
        <w:t>Locusassignments.com/blog/forecasting-and-                    planning-in-business-organization</w:t>
      </w:r>
    </w:p>
    <w:p w:rsidR="00CA01B5" w:rsidRDefault="00CA01B5" w:rsidP="00CA01B5">
      <w:pPr>
        <w:spacing w:after="0" w:line="240" w:lineRule="auto"/>
        <w:rPr>
          <w:rFonts w:ascii="Arial" w:hAnsi="Arial" w:cs="Arial"/>
          <w:b/>
          <w:sz w:val="28"/>
          <w:szCs w:val="28"/>
        </w:rPr>
      </w:pPr>
      <w:r>
        <w:rPr>
          <w:rFonts w:ascii="Arial" w:hAnsi="Arial" w:cs="Arial"/>
          <w:b/>
          <w:sz w:val="28"/>
          <w:szCs w:val="28"/>
        </w:rPr>
        <w:t>BOOK:</w:t>
      </w:r>
      <w:r>
        <w:rPr>
          <w:rFonts w:ascii="Arial" w:hAnsi="Arial" w:cs="Arial"/>
          <w:b/>
          <w:sz w:val="28"/>
          <w:szCs w:val="28"/>
        </w:rPr>
        <w:tab/>
      </w:r>
      <w:r>
        <w:rPr>
          <w:rFonts w:ascii="Arial" w:hAnsi="Arial" w:cs="Arial"/>
          <w:b/>
          <w:sz w:val="28"/>
          <w:szCs w:val="28"/>
        </w:rPr>
        <w:tab/>
      </w:r>
      <w:r>
        <w:rPr>
          <w:rFonts w:ascii="Arial" w:hAnsi="Arial" w:cs="Arial"/>
          <w:b/>
          <w:sz w:val="28"/>
          <w:szCs w:val="28"/>
        </w:rPr>
        <w:tab/>
        <w:t>FORECASTING: PRINCIPLES AND PRACTICE</w:t>
      </w:r>
    </w:p>
    <w:p w:rsidR="00CA01B5" w:rsidRDefault="00CA01B5" w:rsidP="00CA01B5">
      <w:pPr>
        <w:spacing w:after="0" w:line="240" w:lineRule="auto"/>
        <w:ind w:left="2880" w:hanging="2880"/>
        <w:rPr>
          <w:rFonts w:ascii="Arial" w:hAnsi="Arial" w:cs="Arial"/>
          <w:b/>
          <w:sz w:val="28"/>
          <w:szCs w:val="28"/>
        </w:rPr>
      </w:pPr>
      <w:r>
        <w:rPr>
          <w:rFonts w:ascii="Arial" w:hAnsi="Arial" w:cs="Arial"/>
          <w:b/>
          <w:sz w:val="28"/>
          <w:szCs w:val="28"/>
        </w:rPr>
        <w:t>AUTHOR:</w:t>
      </w:r>
      <w:r>
        <w:rPr>
          <w:rFonts w:ascii="Arial" w:hAnsi="Arial" w:cs="Arial"/>
          <w:b/>
          <w:sz w:val="28"/>
          <w:szCs w:val="28"/>
        </w:rPr>
        <w:tab/>
        <w:t>ROB J. HYNDMAN; GEORGE ATHANASOPOULU</w:t>
      </w:r>
    </w:p>
    <w:p w:rsidR="00CA01B5" w:rsidRDefault="00CA01B5" w:rsidP="00CA01B5">
      <w:pPr>
        <w:spacing w:after="0" w:line="240" w:lineRule="auto"/>
        <w:ind w:left="2160" w:firstLine="720"/>
        <w:rPr>
          <w:rFonts w:ascii="Arial" w:hAnsi="Arial" w:cs="Arial"/>
          <w:b/>
          <w:sz w:val="28"/>
          <w:szCs w:val="28"/>
        </w:rPr>
      </w:pPr>
      <w:r>
        <w:rPr>
          <w:rFonts w:ascii="Arial" w:hAnsi="Arial" w:cs="Arial"/>
          <w:b/>
          <w:sz w:val="28"/>
          <w:szCs w:val="28"/>
        </w:rPr>
        <w:t>MONASH UNIVERSITY, AUSTRALIA</w:t>
      </w:r>
    </w:p>
    <w:p w:rsidR="00CA01B5" w:rsidRPr="00AE6411" w:rsidRDefault="00CA01B5" w:rsidP="00CA01B5">
      <w:pPr>
        <w:spacing w:after="0" w:line="240" w:lineRule="auto"/>
        <w:ind w:left="720" w:hanging="720"/>
        <w:jc w:val="center"/>
        <w:rPr>
          <w:rFonts w:ascii="Arial" w:hAnsi="Arial" w:cs="Arial"/>
          <w:b/>
          <w:sz w:val="28"/>
          <w:szCs w:val="28"/>
        </w:rPr>
      </w:pPr>
      <w:r>
        <w:rPr>
          <w:rFonts w:ascii="Arial" w:hAnsi="Arial" w:cs="Arial"/>
          <w:b/>
          <w:sz w:val="28"/>
          <w:szCs w:val="28"/>
        </w:rPr>
        <w:t>THE RESERCH QUESTIONS</w:t>
      </w:r>
    </w:p>
    <w:p w:rsidR="00CA01B5" w:rsidRPr="002D4681" w:rsidRDefault="00CA01B5" w:rsidP="00CA01B5">
      <w:pPr>
        <w:ind w:left="720" w:hanging="720"/>
        <w:jc w:val="both"/>
        <w:rPr>
          <w:rFonts w:ascii="Arial" w:hAnsi="Arial" w:cs="Arial"/>
          <w:b/>
          <w:sz w:val="20"/>
          <w:szCs w:val="28"/>
        </w:rPr>
      </w:pPr>
    </w:p>
    <w:p w:rsidR="00CA01B5" w:rsidRPr="00E94EE5" w:rsidRDefault="00CA01B5" w:rsidP="00CA01B5">
      <w:pPr>
        <w:ind w:left="720" w:hanging="720"/>
        <w:jc w:val="both"/>
        <w:rPr>
          <w:rFonts w:ascii="Arial" w:hAnsi="Arial" w:cs="Arial"/>
          <w:b/>
          <w:sz w:val="28"/>
          <w:szCs w:val="28"/>
        </w:rPr>
      </w:pPr>
      <w:r>
        <w:rPr>
          <w:rFonts w:ascii="Arial" w:hAnsi="Arial" w:cs="Arial"/>
          <w:b/>
          <w:sz w:val="28"/>
          <w:szCs w:val="28"/>
        </w:rPr>
        <w:t>[B</w:t>
      </w:r>
      <w:r w:rsidRPr="00E94EE5">
        <w:rPr>
          <w:rFonts w:ascii="Arial" w:hAnsi="Arial" w:cs="Arial"/>
          <w:b/>
          <w:sz w:val="28"/>
          <w:szCs w:val="28"/>
        </w:rPr>
        <w:t>]</w:t>
      </w:r>
      <w:r w:rsidRPr="00E94EE5">
        <w:rPr>
          <w:rFonts w:ascii="Arial" w:hAnsi="Arial" w:cs="Arial"/>
          <w:b/>
          <w:sz w:val="28"/>
          <w:szCs w:val="28"/>
        </w:rPr>
        <w:tab/>
        <w:t>COURSE:</w:t>
      </w:r>
      <w:r w:rsidRPr="00E94EE5">
        <w:rPr>
          <w:rFonts w:ascii="Arial" w:hAnsi="Arial" w:cs="Arial"/>
          <w:b/>
          <w:sz w:val="28"/>
          <w:szCs w:val="28"/>
        </w:rPr>
        <w:tab/>
      </w:r>
      <w:r w:rsidRPr="00E94EE5">
        <w:rPr>
          <w:rFonts w:ascii="Arial" w:hAnsi="Arial" w:cs="Arial"/>
          <w:b/>
          <w:sz w:val="28"/>
          <w:szCs w:val="28"/>
        </w:rPr>
        <w:tab/>
      </w:r>
      <w:r>
        <w:rPr>
          <w:rFonts w:ascii="Arial" w:hAnsi="Arial" w:cs="Arial"/>
          <w:b/>
          <w:sz w:val="28"/>
          <w:szCs w:val="28"/>
        </w:rPr>
        <w:t xml:space="preserve">PLANNING &amp; FORECAST </w:t>
      </w:r>
      <w:r w:rsidRPr="00E94EE5">
        <w:rPr>
          <w:rFonts w:ascii="Arial" w:hAnsi="Arial" w:cs="Arial"/>
          <w:b/>
          <w:sz w:val="28"/>
          <w:szCs w:val="28"/>
        </w:rPr>
        <w:t>[OSCM</w:t>
      </w:r>
      <w:r>
        <w:rPr>
          <w:rFonts w:ascii="Arial" w:hAnsi="Arial" w:cs="Arial"/>
          <w:b/>
          <w:sz w:val="28"/>
          <w:szCs w:val="28"/>
        </w:rPr>
        <w:t xml:space="preserve"> 160</w:t>
      </w:r>
      <w:r w:rsidRPr="00E94EE5">
        <w:rPr>
          <w:rFonts w:ascii="Arial" w:hAnsi="Arial" w:cs="Arial"/>
          <w:b/>
          <w:sz w:val="28"/>
          <w:szCs w:val="28"/>
        </w:rPr>
        <w:t>]</w:t>
      </w:r>
    </w:p>
    <w:p w:rsidR="00CA01B5" w:rsidRPr="002D4681" w:rsidRDefault="00CA01B5" w:rsidP="00CA01B5">
      <w:pPr>
        <w:jc w:val="both"/>
        <w:rPr>
          <w:rFonts w:ascii="Arial" w:hAnsi="Arial" w:cs="Arial"/>
          <w:b/>
          <w:sz w:val="2"/>
          <w:szCs w:val="28"/>
        </w:rPr>
      </w:pPr>
    </w:p>
    <w:p w:rsidR="00CA01B5" w:rsidRPr="00CB0921" w:rsidRDefault="00CA01B5" w:rsidP="00CA01B5">
      <w:pPr>
        <w:jc w:val="both"/>
        <w:rPr>
          <w:rFonts w:ascii="Arial" w:hAnsi="Arial" w:cs="Arial"/>
          <w:b/>
          <w:sz w:val="28"/>
          <w:szCs w:val="28"/>
        </w:rPr>
      </w:pPr>
      <w:r w:rsidRPr="00CB0921">
        <w:rPr>
          <w:rFonts w:ascii="Arial" w:hAnsi="Arial" w:cs="Arial"/>
          <w:b/>
          <w:sz w:val="28"/>
          <w:szCs w:val="28"/>
        </w:rPr>
        <w:t>INSTRUCTIONS</w:t>
      </w:r>
      <w:r>
        <w:rPr>
          <w:rFonts w:ascii="Arial" w:hAnsi="Arial" w:cs="Arial"/>
          <w:b/>
          <w:sz w:val="28"/>
          <w:szCs w:val="28"/>
        </w:rPr>
        <w:t xml:space="preserve">: </w:t>
      </w:r>
      <w:r>
        <w:rPr>
          <w:rFonts w:ascii="Arial" w:hAnsi="Arial" w:cs="Arial"/>
          <w:b/>
          <w:sz w:val="28"/>
          <w:szCs w:val="28"/>
        </w:rPr>
        <w:tab/>
        <w:t>ATTEMPT ALL QUESTIONS IN THIS COURSE</w:t>
      </w:r>
    </w:p>
    <w:p w:rsidR="00CA01B5" w:rsidRDefault="00CA01B5" w:rsidP="00CA01B5">
      <w:pPr>
        <w:ind w:left="720" w:hanging="720"/>
        <w:jc w:val="both"/>
        <w:rPr>
          <w:rFonts w:ascii="Arial" w:hAnsi="Arial" w:cs="Arial"/>
          <w:sz w:val="28"/>
          <w:szCs w:val="28"/>
        </w:rPr>
      </w:pPr>
      <w:r>
        <w:rPr>
          <w:rFonts w:ascii="Arial" w:hAnsi="Arial" w:cs="Arial"/>
          <w:sz w:val="28"/>
          <w:szCs w:val="28"/>
        </w:rPr>
        <w:t>1a</w:t>
      </w:r>
      <w:r>
        <w:rPr>
          <w:rFonts w:ascii="Arial" w:hAnsi="Arial" w:cs="Arial"/>
          <w:sz w:val="28"/>
          <w:szCs w:val="28"/>
        </w:rPr>
        <w:tab/>
        <w:t>Define and explain the concepts and types of planning and forecasting towards achieving business efficiency and growth.</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 xml:space="preserve">Appraise the effects of planning and forecasting in a typical business organization </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Explain the relationship between planning and forecasting and their impacts on business performance.</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Is forecasting and planning really important in business operations. Carefully present a convincing discussion on the above question.</w:t>
      </w:r>
    </w:p>
    <w:p w:rsidR="00CA01B5" w:rsidRPr="005F320C" w:rsidRDefault="00CA01B5" w:rsidP="00CA01B5">
      <w:pPr>
        <w:ind w:left="720" w:hanging="720"/>
        <w:jc w:val="both"/>
        <w:rPr>
          <w:rFonts w:ascii="Arial" w:hAnsi="Arial" w:cs="Arial"/>
          <w:sz w:val="12"/>
          <w:szCs w:val="28"/>
        </w:rPr>
      </w:pPr>
    </w:p>
    <w:p w:rsidR="00CA01B5" w:rsidRDefault="00CA01B5" w:rsidP="00CA01B5">
      <w:pPr>
        <w:ind w:left="720" w:hanging="720"/>
        <w:jc w:val="both"/>
        <w:rPr>
          <w:rFonts w:ascii="Arial" w:hAnsi="Arial" w:cs="Arial"/>
          <w:sz w:val="28"/>
          <w:szCs w:val="28"/>
        </w:rPr>
      </w:pPr>
      <w:r>
        <w:rPr>
          <w:rFonts w:ascii="Arial" w:hAnsi="Arial" w:cs="Arial"/>
          <w:sz w:val="28"/>
          <w:szCs w:val="28"/>
        </w:rPr>
        <w:t>2a</w:t>
      </w:r>
      <w:r>
        <w:rPr>
          <w:rFonts w:ascii="Arial" w:hAnsi="Arial" w:cs="Arial"/>
          <w:sz w:val="28"/>
          <w:szCs w:val="28"/>
        </w:rPr>
        <w:tab/>
      </w:r>
      <w:proofErr w:type="gramStart"/>
      <w:r>
        <w:rPr>
          <w:rFonts w:ascii="Arial" w:hAnsi="Arial" w:cs="Arial"/>
          <w:sz w:val="28"/>
          <w:szCs w:val="28"/>
        </w:rPr>
        <w:t>For</w:t>
      </w:r>
      <w:proofErr w:type="gramEnd"/>
      <w:r>
        <w:rPr>
          <w:rFonts w:ascii="Arial" w:hAnsi="Arial" w:cs="Arial"/>
          <w:sz w:val="28"/>
          <w:szCs w:val="28"/>
        </w:rPr>
        <w:t xml:space="preserve"> effectiveness and efficiency, forecasting and planning involve some processes.  Carefully discuss the processes involved in such a scenario.</w:t>
      </w:r>
      <w:r>
        <w:rPr>
          <w:rFonts w:ascii="Arial" w:hAnsi="Arial" w:cs="Arial"/>
          <w:sz w:val="28"/>
          <w:szCs w:val="28"/>
        </w:rPr>
        <w:tab/>
      </w:r>
    </w:p>
    <w:p w:rsidR="00CA01B5" w:rsidRDefault="00CA01B5" w:rsidP="00CA01B5">
      <w:pPr>
        <w:spacing w:after="0"/>
        <w:ind w:left="720" w:hanging="720"/>
        <w:jc w:val="both"/>
        <w:rPr>
          <w:rFonts w:ascii="Arial" w:hAnsi="Arial" w:cs="Arial"/>
          <w:sz w:val="28"/>
          <w:szCs w:val="28"/>
        </w:rPr>
      </w:pPr>
      <w:proofErr w:type="gramStart"/>
      <w:r>
        <w:rPr>
          <w:rFonts w:ascii="Arial" w:hAnsi="Arial" w:cs="Arial"/>
          <w:sz w:val="28"/>
          <w:szCs w:val="28"/>
        </w:rPr>
        <w:lastRenderedPageBreak/>
        <w:t>b</w:t>
      </w:r>
      <w:proofErr w:type="gramEnd"/>
      <w:r>
        <w:rPr>
          <w:rFonts w:ascii="Arial" w:hAnsi="Arial" w:cs="Arial"/>
          <w:sz w:val="28"/>
          <w:szCs w:val="28"/>
        </w:rPr>
        <w:tab/>
        <w:t>In your own opinion, why do you think planning and forecasting matter in a corporate business environment?</w:t>
      </w:r>
    </w:p>
    <w:p w:rsidR="00CA01B5" w:rsidRDefault="00CA01B5" w:rsidP="00CA01B5">
      <w:pPr>
        <w:spacing w:after="0"/>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Are there key  components in planning? Fully discuss with typical examples.</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 xml:space="preserve">Are there any nexus on planning </w:t>
      </w:r>
      <w:proofErr w:type="spellStart"/>
      <w:r>
        <w:rPr>
          <w:rFonts w:ascii="Arial" w:hAnsi="Arial" w:cs="Arial"/>
          <w:sz w:val="28"/>
          <w:szCs w:val="28"/>
        </w:rPr>
        <w:t>vs</w:t>
      </w:r>
      <w:proofErr w:type="spellEnd"/>
      <w:r>
        <w:rPr>
          <w:rFonts w:ascii="Arial" w:hAnsi="Arial" w:cs="Arial"/>
          <w:sz w:val="28"/>
          <w:szCs w:val="28"/>
        </w:rPr>
        <w:t xml:space="preserve"> forecasting </w:t>
      </w:r>
    </w:p>
    <w:p w:rsidR="00CA01B5" w:rsidRPr="00CA01B5" w:rsidRDefault="00CA01B5" w:rsidP="00CA01B5">
      <w:pPr>
        <w:ind w:left="720" w:hanging="720"/>
        <w:jc w:val="both"/>
        <w:rPr>
          <w:rFonts w:ascii="Arial" w:hAnsi="Arial" w:cs="Arial"/>
          <w:sz w:val="10"/>
          <w:szCs w:val="28"/>
        </w:rPr>
      </w:pPr>
    </w:p>
    <w:p w:rsidR="00CA01B5" w:rsidRDefault="00CA01B5" w:rsidP="00CA01B5">
      <w:pPr>
        <w:ind w:left="720" w:hanging="720"/>
        <w:jc w:val="both"/>
        <w:rPr>
          <w:rFonts w:ascii="Arial" w:hAnsi="Arial" w:cs="Arial"/>
          <w:sz w:val="28"/>
          <w:szCs w:val="28"/>
        </w:rPr>
      </w:pPr>
      <w:r>
        <w:rPr>
          <w:rFonts w:ascii="Arial" w:hAnsi="Arial" w:cs="Arial"/>
          <w:sz w:val="28"/>
          <w:szCs w:val="28"/>
        </w:rPr>
        <w:t>3a</w:t>
      </w:r>
      <w:r>
        <w:rPr>
          <w:rFonts w:ascii="Arial" w:hAnsi="Arial" w:cs="Arial"/>
          <w:sz w:val="28"/>
          <w:szCs w:val="28"/>
        </w:rPr>
        <w:tab/>
        <w:t xml:space="preserve">Discuss the necessary steps that are very obvious in planning. </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Discuss planning and forecasting as integrated business planning strategy.</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Present your discussions on the following:</w:t>
      </w:r>
    </w:p>
    <w:p w:rsidR="00CA01B5" w:rsidRDefault="00CA01B5" w:rsidP="00CA01B5">
      <w:pPr>
        <w:spacing w:after="0"/>
        <w:ind w:left="720" w:hanging="720"/>
        <w:jc w:val="both"/>
        <w:rPr>
          <w:rFonts w:ascii="Arial" w:hAnsi="Arial" w:cs="Arial"/>
          <w:sz w:val="28"/>
          <w:szCs w:val="28"/>
        </w:rPr>
      </w:pPr>
      <w:r>
        <w:rPr>
          <w:rFonts w:ascii="Arial" w:hAnsi="Arial" w:cs="Arial"/>
          <w:sz w:val="28"/>
          <w:szCs w:val="28"/>
        </w:rPr>
        <w:tab/>
        <w:t>- Short-term forecasts</w:t>
      </w:r>
    </w:p>
    <w:p w:rsidR="00CA01B5" w:rsidRDefault="00CA01B5" w:rsidP="00CA01B5">
      <w:pPr>
        <w:spacing w:after="0"/>
        <w:ind w:left="720" w:hanging="720"/>
        <w:jc w:val="both"/>
        <w:rPr>
          <w:rFonts w:ascii="Arial" w:hAnsi="Arial" w:cs="Arial"/>
          <w:sz w:val="28"/>
          <w:szCs w:val="28"/>
        </w:rPr>
      </w:pPr>
      <w:r>
        <w:rPr>
          <w:rFonts w:ascii="Arial" w:hAnsi="Arial" w:cs="Arial"/>
          <w:sz w:val="28"/>
          <w:szCs w:val="28"/>
        </w:rPr>
        <w:tab/>
        <w:t>- Medium term forecasting</w:t>
      </w:r>
    </w:p>
    <w:p w:rsidR="00CA01B5" w:rsidRDefault="00CA01B5" w:rsidP="00CA01B5">
      <w:pPr>
        <w:spacing w:after="0"/>
        <w:ind w:left="720" w:hanging="720"/>
        <w:jc w:val="both"/>
        <w:rPr>
          <w:rFonts w:ascii="Arial" w:hAnsi="Arial" w:cs="Arial"/>
          <w:sz w:val="28"/>
          <w:szCs w:val="28"/>
        </w:rPr>
      </w:pPr>
      <w:r>
        <w:rPr>
          <w:rFonts w:ascii="Arial" w:hAnsi="Arial" w:cs="Arial"/>
          <w:sz w:val="28"/>
          <w:szCs w:val="28"/>
        </w:rPr>
        <w:tab/>
        <w:t>- Long-term forecasts</w:t>
      </w:r>
    </w:p>
    <w:p w:rsidR="00CA01B5" w:rsidRDefault="00CA01B5" w:rsidP="00CA01B5">
      <w:pPr>
        <w:ind w:left="720" w:hanging="720"/>
        <w:jc w:val="both"/>
        <w:rPr>
          <w:rFonts w:ascii="Arial" w:hAnsi="Arial" w:cs="Arial"/>
          <w:sz w:val="28"/>
          <w:szCs w:val="28"/>
        </w:rPr>
      </w:pPr>
      <w:r>
        <w:rPr>
          <w:rFonts w:ascii="Arial" w:hAnsi="Arial" w:cs="Arial"/>
          <w:sz w:val="28"/>
          <w:szCs w:val="28"/>
        </w:rPr>
        <w:tab/>
        <w:t>- Forecasting goals</w:t>
      </w:r>
    </w:p>
    <w:p w:rsidR="00CA01B5" w:rsidRDefault="00CA01B5" w:rsidP="00CA01B5">
      <w:pPr>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 xml:space="preserve">As a business development manager of your organization, what will be </w:t>
      </w:r>
      <w:r>
        <w:rPr>
          <w:rFonts w:ascii="Arial" w:hAnsi="Arial" w:cs="Arial"/>
          <w:sz w:val="28"/>
          <w:szCs w:val="28"/>
        </w:rPr>
        <w:tab/>
        <w:t>your determining factors on what to forecast?</w:t>
      </w:r>
      <w:r>
        <w:rPr>
          <w:rFonts w:ascii="Arial" w:hAnsi="Arial" w:cs="Arial"/>
          <w:sz w:val="28"/>
          <w:szCs w:val="28"/>
        </w:rPr>
        <w:tab/>
      </w:r>
    </w:p>
    <w:p w:rsidR="00CA01B5" w:rsidRDefault="00CA01B5" w:rsidP="00CA01B5">
      <w:pPr>
        <w:ind w:left="720" w:hanging="720"/>
        <w:jc w:val="both"/>
        <w:rPr>
          <w:rFonts w:ascii="Arial" w:hAnsi="Arial" w:cs="Arial"/>
          <w:sz w:val="28"/>
          <w:szCs w:val="28"/>
        </w:rPr>
      </w:pPr>
      <w:r>
        <w:rPr>
          <w:rFonts w:ascii="Arial" w:hAnsi="Arial" w:cs="Arial"/>
          <w:sz w:val="28"/>
          <w:szCs w:val="28"/>
        </w:rPr>
        <w:t>4a</w:t>
      </w:r>
      <w:r>
        <w:rPr>
          <w:rFonts w:ascii="Arial" w:hAnsi="Arial" w:cs="Arial"/>
          <w:sz w:val="28"/>
          <w:szCs w:val="28"/>
        </w:rPr>
        <w:tab/>
        <w:t>Discuss the various forecasting methods known to you in the course of planning and forecasting</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How would you determined forecasting data in a typical forecasting activity.</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What variables or components constitute time series forecasting in a typical forecasting exercise.</w:t>
      </w:r>
    </w:p>
    <w:p w:rsidR="00CA01B5" w:rsidRDefault="00CA01B5" w:rsidP="00CA01B5">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 xml:space="preserve">Discuss the basic forecasting steps in you can adopt to achieve effective forecasting exercise. </w:t>
      </w:r>
    </w:p>
    <w:p w:rsidR="00CA01B5" w:rsidRDefault="00CA01B5" w:rsidP="00CA01B5">
      <w:pPr>
        <w:spacing w:after="0"/>
        <w:rPr>
          <w:rFonts w:ascii="Arial" w:hAnsi="Arial" w:cs="Arial"/>
          <w:b/>
          <w:sz w:val="28"/>
          <w:szCs w:val="28"/>
        </w:rPr>
      </w:pPr>
      <w:r>
        <w:rPr>
          <w:rFonts w:ascii="Arial" w:hAnsi="Arial" w:cs="Arial"/>
          <w:sz w:val="28"/>
          <w:szCs w:val="28"/>
        </w:rPr>
        <w:tab/>
      </w:r>
      <w:r w:rsidRPr="007C2A31">
        <w:rPr>
          <w:rFonts w:ascii="Arial" w:hAnsi="Arial" w:cs="Arial"/>
          <w:b/>
          <w:sz w:val="28"/>
          <w:szCs w:val="28"/>
        </w:rPr>
        <w:t>NOTE:</w:t>
      </w:r>
    </w:p>
    <w:p w:rsidR="00CA01B5" w:rsidRPr="00312FAD" w:rsidRDefault="00CA01B5" w:rsidP="00CA01B5">
      <w:pPr>
        <w:spacing w:after="0"/>
        <w:rPr>
          <w:rFonts w:ascii="Arial" w:hAnsi="Arial" w:cs="Arial"/>
          <w:sz w:val="16"/>
          <w:szCs w:val="28"/>
        </w:rPr>
      </w:pPr>
    </w:p>
    <w:p w:rsidR="00CA01B5" w:rsidRPr="007C2A31" w:rsidRDefault="00CA01B5" w:rsidP="00CA01B5">
      <w:pPr>
        <w:pStyle w:val="NoSpacing"/>
        <w:numPr>
          <w:ilvl w:val="0"/>
          <w:numId w:val="3"/>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21s</w:t>
      </w:r>
      <w:r w:rsidRPr="007C2A31">
        <w:rPr>
          <w:rFonts w:ascii="Arial" w:hAnsi="Arial" w:cs="Arial"/>
          <w:sz w:val="28"/>
          <w:szCs w:val="28"/>
        </w:rPr>
        <w:t xml:space="preserve">t of </w:t>
      </w:r>
      <w:r>
        <w:rPr>
          <w:rFonts w:ascii="Arial" w:hAnsi="Arial" w:cs="Arial"/>
          <w:sz w:val="28"/>
          <w:szCs w:val="28"/>
        </w:rPr>
        <w:t>September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21st</w:t>
      </w:r>
      <w:r w:rsidRPr="007C2A31">
        <w:rPr>
          <w:rFonts w:ascii="Arial" w:hAnsi="Arial" w:cs="Arial"/>
          <w:sz w:val="28"/>
          <w:szCs w:val="28"/>
        </w:rPr>
        <w:t xml:space="preserve"> of </w:t>
      </w:r>
      <w:r>
        <w:rPr>
          <w:rFonts w:ascii="Arial" w:hAnsi="Arial" w:cs="Arial"/>
          <w:sz w:val="28"/>
          <w:szCs w:val="28"/>
        </w:rPr>
        <w:t>December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CA01B5" w:rsidRPr="007C2A31" w:rsidRDefault="00CA01B5" w:rsidP="00CA01B5">
      <w:pPr>
        <w:pStyle w:val="ListParagraph"/>
        <w:numPr>
          <w:ilvl w:val="0"/>
          <w:numId w:val="3"/>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CA01B5" w:rsidRPr="007C2A31" w:rsidRDefault="00CA01B5" w:rsidP="00CA01B5">
      <w:pPr>
        <w:pStyle w:val="ListParagraph"/>
        <w:numPr>
          <w:ilvl w:val="0"/>
          <w:numId w:val="3"/>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CA01B5" w:rsidRPr="007C2A31" w:rsidRDefault="00CA01B5" w:rsidP="00CA01B5">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CA01B5" w:rsidRPr="00312FAD" w:rsidRDefault="00CA01B5" w:rsidP="00CA01B5">
      <w:pPr>
        <w:spacing w:line="240" w:lineRule="auto"/>
        <w:ind w:firstLine="360"/>
        <w:jc w:val="both"/>
        <w:rPr>
          <w:rFonts w:ascii="Arial" w:hAnsi="Arial" w:cs="Arial"/>
          <w:sz w:val="2"/>
          <w:szCs w:val="28"/>
        </w:rPr>
      </w:pPr>
    </w:p>
    <w:p w:rsidR="00CA01B5" w:rsidRPr="0023613A" w:rsidRDefault="00CA01B5" w:rsidP="00CA01B5">
      <w:pPr>
        <w:spacing w:line="240" w:lineRule="auto"/>
        <w:jc w:val="both"/>
        <w:rPr>
          <w:rFonts w:ascii="Arial" w:hAnsi="Arial" w:cs="Arial"/>
          <w:sz w:val="28"/>
          <w:szCs w:val="28"/>
        </w:rPr>
      </w:pPr>
      <w:r>
        <w:rPr>
          <w:rFonts w:ascii="Arial" w:hAnsi="Arial" w:cs="Arial"/>
          <w:sz w:val="28"/>
          <w:szCs w:val="28"/>
        </w:rPr>
        <w:t>Kind Regard</w:t>
      </w:r>
    </w:p>
    <w:p w:rsidR="00CA01B5" w:rsidRDefault="00CA01B5" w:rsidP="00CA01B5">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CA01B5" w:rsidRPr="00312FAD" w:rsidRDefault="00CA01B5" w:rsidP="00CA01B5">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CA01B5" w:rsidRPr="0023613A" w:rsidRDefault="00CA01B5" w:rsidP="00CA01B5">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CA01B5" w:rsidRDefault="00CA01B5" w:rsidP="00CA01B5">
      <w:pPr>
        <w:jc w:val="both"/>
        <w:rPr>
          <w:rFonts w:ascii="Arial" w:hAnsi="Arial" w:cs="Arial"/>
          <w:sz w:val="28"/>
          <w:szCs w:val="28"/>
        </w:rPr>
      </w:pPr>
    </w:p>
    <w:sectPr w:rsidR="00CA01B5" w:rsidSect="00CA01B5">
      <w:pgSz w:w="12240" w:h="15840"/>
      <w:pgMar w:top="36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684599"/>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BC0FA0"/>
    <w:multiLevelType w:val="hybridMultilevel"/>
    <w:tmpl w:val="6EC4C970"/>
    <w:lvl w:ilvl="0" w:tplc="2248679E">
      <w:numFmt w:val="bullet"/>
      <w:lvlText w:val="-"/>
      <w:lvlJc w:val="left"/>
      <w:pPr>
        <w:ind w:left="3240" w:hanging="360"/>
      </w:pPr>
      <w:rPr>
        <w:rFonts w:ascii="Arial" w:eastAsiaTheme="minorHAnsi"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1B5"/>
    <w:rsid w:val="001F151A"/>
    <w:rsid w:val="00CA0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05063-025A-40DB-883D-CA016CD1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1B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1B5"/>
    <w:pPr>
      <w:spacing w:line="259" w:lineRule="auto"/>
      <w:ind w:left="720"/>
      <w:contextualSpacing/>
    </w:pPr>
  </w:style>
  <w:style w:type="character" w:styleId="Hyperlink">
    <w:name w:val="Hyperlink"/>
    <w:basedOn w:val="DefaultParagraphFont"/>
    <w:uiPriority w:val="99"/>
    <w:unhideWhenUsed/>
    <w:rsid w:val="00CA01B5"/>
    <w:rPr>
      <w:color w:val="0563C1" w:themeColor="hyperlink"/>
      <w:u w:val="single"/>
    </w:rPr>
  </w:style>
  <w:style w:type="paragraph" w:styleId="NoSpacing">
    <w:name w:val="No Spacing"/>
    <w:uiPriority w:val="1"/>
    <w:qFormat/>
    <w:rsid w:val="00CA01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pport@locuassignmen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gwuignatius3@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915</Words>
  <Characters>5218</Characters>
  <Application>Microsoft Office Word</Application>
  <DocSecurity>0</DocSecurity>
  <Lines>43</Lines>
  <Paragraphs>12</Paragraphs>
  <ScaleCrop>false</ScaleCrop>
  <Company/>
  <LinksUpToDate>false</LinksUpToDate>
  <CharactersWithSpaces>6121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2026-09-17T04:51:00Z</dcterms:created>
  <dcterms:modified xsi:type="dcterms:W3CDTF">2026-09-17T04:59:00Z</dcterms:modified>
</cp:coreProperties>
</file>